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CA2" w:rsidRPr="00532922" w:rsidRDefault="00532922" w:rsidP="00532922">
      <w:pPr>
        <w:spacing w:after="0" w:line="240" w:lineRule="auto"/>
        <w:jc w:val="center"/>
        <w:rPr>
          <w:rFonts w:ascii="Times New Roman" w:hAnsi="Times New Roman" w:cs="Times New Roman"/>
          <w:b/>
        </w:rPr>
      </w:pPr>
      <w:r w:rsidRPr="00532922">
        <w:rPr>
          <w:rFonts w:ascii="Times New Roman" w:hAnsi="Times New Roman" w:cs="Times New Roman"/>
          <w:b/>
        </w:rPr>
        <w:t>National Center for Healthy Housing</w:t>
      </w:r>
    </w:p>
    <w:p w:rsidR="00532922" w:rsidRDefault="00532922" w:rsidP="00532922">
      <w:pPr>
        <w:spacing w:after="0" w:line="240" w:lineRule="auto"/>
        <w:jc w:val="center"/>
        <w:rPr>
          <w:rFonts w:ascii="Times New Roman" w:hAnsi="Times New Roman" w:cs="Times New Roman"/>
        </w:rPr>
      </w:pPr>
      <w:r w:rsidRPr="00532922">
        <w:rPr>
          <w:rFonts w:ascii="Times New Roman" w:hAnsi="Times New Roman" w:cs="Times New Roman"/>
          <w:b/>
        </w:rPr>
        <w:t>Partnership Guidelines</w:t>
      </w:r>
    </w:p>
    <w:p w:rsidR="00532922" w:rsidRDefault="00532922" w:rsidP="00532922">
      <w:pPr>
        <w:spacing w:after="0" w:line="240" w:lineRule="auto"/>
        <w:rPr>
          <w:rFonts w:ascii="Times New Roman" w:hAnsi="Times New Roman" w:cs="Times New Roman"/>
        </w:rPr>
      </w:pPr>
    </w:p>
    <w:p w:rsidR="00532922" w:rsidRDefault="00532922" w:rsidP="00532922">
      <w:pPr>
        <w:spacing w:after="0" w:line="240" w:lineRule="auto"/>
        <w:rPr>
          <w:rFonts w:ascii="Times New Roman" w:hAnsi="Times New Roman" w:cs="Times New Roman"/>
        </w:rPr>
      </w:pPr>
    </w:p>
    <w:p w:rsidR="00532922" w:rsidRPr="00BB47A2" w:rsidRDefault="00532922" w:rsidP="00532922">
      <w:pPr>
        <w:spacing w:after="0" w:line="240" w:lineRule="auto"/>
        <w:rPr>
          <w:rFonts w:ascii="Times New Roman" w:hAnsi="Times New Roman" w:cs="Times New Roman"/>
          <w:b/>
        </w:rPr>
      </w:pPr>
      <w:r w:rsidRPr="00BB47A2">
        <w:rPr>
          <w:rFonts w:ascii="Times New Roman" w:hAnsi="Times New Roman" w:cs="Times New Roman"/>
          <w:b/>
        </w:rPr>
        <w:t>General Principles</w:t>
      </w:r>
    </w:p>
    <w:p w:rsidR="00532922" w:rsidRPr="00BB47A2" w:rsidRDefault="00532922" w:rsidP="00532922">
      <w:pPr>
        <w:spacing w:after="0" w:line="240" w:lineRule="auto"/>
        <w:rPr>
          <w:rFonts w:ascii="Times New Roman" w:hAnsi="Times New Roman" w:cs="Times New Roman"/>
        </w:rPr>
      </w:pPr>
      <w:r w:rsidRPr="00BB47A2">
        <w:rPr>
          <w:rFonts w:ascii="Times New Roman" w:hAnsi="Times New Roman" w:cs="Times New Roman"/>
        </w:rPr>
        <w:t>Our partnerships are a fundamental ingredient to our success. Our achievements are shared with a diverse set of national, state, and local collaborators who share our commitment to healthy homes and neighborhoods. We antic</w:t>
      </w:r>
      <w:bookmarkStart w:id="0" w:name="_GoBack"/>
      <w:bookmarkEnd w:id="0"/>
      <w:r w:rsidRPr="00BB47A2">
        <w:rPr>
          <w:rFonts w:ascii="Times New Roman" w:hAnsi="Times New Roman" w:cs="Times New Roman"/>
        </w:rPr>
        <w:t>ipate identifying several new partners in the implementation of our 2013-2017 strategic plan, particularly in our emerging focus areas of healthy neighborhoods and older adults. We will prioritize deepening our collaborations with a handful of strategic partners.</w:t>
      </w:r>
    </w:p>
    <w:p w:rsidR="00532922" w:rsidRPr="00BB47A2" w:rsidRDefault="00532922" w:rsidP="00532922">
      <w:pPr>
        <w:spacing w:after="0" w:line="240" w:lineRule="auto"/>
        <w:rPr>
          <w:rFonts w:ascii="Times New Roman" w:hAnsi="Times New Roman" w:cs="Times New Roman"/>
        </w:rPr>
      </w:pPr>
    </w:p>
    <w:p w:rsidR="00532922" w:rsidRPr="00BB47A2" w:rsidRDefault="00532922" w:rsidP="00532922">
      <w:pPr>
        <w:spacing w:after="0" w:line="240" w:lineRule="auto"/>
        <w:rPr>
          <w:rFonts w:ascii="Times New Roman" w:hAnsi="Times New Roman" w:cs="Times New Roman"/>
        </w:rPr>
      </w:pPr>
      <w:r w:rsidRPr="00BB47A2">
        <w:rPr>
          <w:rFonts w:ascii="Times New Roman" w:hAnsi="Times New Roman" w:cs="Times New Roman"/>
        </w:rPr>
        <w:t>The selection of partners requires careful consideration since partnerships take significant resources to nurture and sustain. NCHH uses the following five criteria in its selection of partners:</w:t>
      </w:r>
    </w:p>
    <w:p w:rsidR="00532922" w:rsidRPr="00BB47A2" w:rsidRDefault="00532922" w:rsidP="00532922">
      <w:pPr>
        <w:spacing w:after="0" w:line="240" w:lineRule="auto"/>
        <w:rPr>
          <w:rFonts w:ascii="Times New Roman" w:hAnsi="Times New Roman" w:cs="Times New Roman"/>
        </w:rPr>
      </w:pPr>
    </w:p>
    <w:p w:rsidR="00532922" w:rsidRPr="00BB47A2" w:rsidRDefault="00532922" w:rsidP="00532922">
      <w:pPr>
        <w:pStyle w:val="ListParagraph"/>
        <w:numPr>
          <w:ilvl w:val="0"/>
          <w:numId w:val="1"/>
        </w:numPr>
        <w:spacing w:after="0" w:line="240" w:lineRule="auto"/>
        <w:rPr>
          <w:rFonts w:ascii="Times New Roman" w:hAnsi="Times New Roman" w:cs="Times New Roman"/>
        </w:rPr>
      </w:pPr>
      <w:r w:rsidRPr="00BB47A2">
        <w:rPr>
          <w:rFonts w:ascii="Times New Roman" w:hAnsi="Times New Roman" w:cs="Times New Roman"/>
        </w:rPr>
        <w:t>Does the value created by the partnership outweigh any risks?</w:t>
      </w:r>
    </w:p>
    <w:p w:rsidR="00532922" w:rsidRPr="00BB47A2" w:rsidRDefault="00532922" w:rsidP="00532922">
      <w:pPr>
        <w:pStyle w:val="ListParagraph"/>
        <w:numPr>
          <w:ilvl w:val="0"/>
          <w:numId w:val="1"/>
        </w:numPr>
        <w:spacing w:after="0" w:line="240" w:lineRule="auto"/>
        <w:rPr>
          <w:rFonts w:ascii="Times New Roman" w:hAnsi="Times New Roman" w:cs="Times New Roman"/>
        </w:rPr>
      </w:pPr>
      <w:r w:rsidRPr="00BB47A2">
        <w:rPr>
          <w:rFonts w:ascii="Times New Roman" w:hAnsi="Times New Roman" w:cs="Times New Roman"/>
        </w:rPr>
        <w:t>Does each organization have adequate financial, managerial, and technical capacity to invest in the partnership?</w:t>
      </w:r>
    </w:p>
    <w:p w:rsidR="00532922" w:rsidRPr="00BB47A2" w:rsidRDefault="00532922" w:rsidP="00532922">
      <w:pPr>
        <w:pStyle w:val="ListParagraph"/>
        <w:numPr>
          <w:ilvl w:val="0"/>
          <w:numId w:val="1"/>
        </w:numPr>
        <w:spacing w:after="0" w:line="240" w:lineRule="auto"/>
        <w:rPr>
          <w:rFonts w:ascii="Times New Roman" w:hAnsi="Times New Roman" w:cs="Times New Roman"/>
        </w:rPr>
      </w:pPr>
      <w:r w:rsidRPr="00BB47A2">
        <w:rPr>
          <w:rFonts w:ascii="Times New Roman" w:hAnsi="Times New Roman" w:cs="Times New Roman"/>
        </w:rPr>
        <w:t>Does the partnership fill a gap or need that would otherwise hamper NCHH’s ability to achieve its mission, strategic goals, or operating objectives?</w:t>
      </w:r>
    </w:p>
    <w:p w:rsidR="00532922" w:rsidRPr="00BB47A2" w:rsidRDefault="00532922" w:rsidP="00532922">
      <w:pPr>
        <w:pStyle w:val="ListParagraph"/>
        <w:numPr>
          <w:ilvl w:val="0"/>
          <w:numId w:val="1"/>
        </w:numPr>
        <w:spacing w:after="0" w:line="240" w:lineRule="auto"/>
        <w:rPr>
          <w:rFonts w:ascii="Times New Roman" w:hAnsi="Times New Roman" w:cs="Times New Roman"/>
        </w:rPr>
      </w:pPr>
      <w:r w:rsidRPr="00BB47A2">
        <w:rPr>
          <w:rFonts w:ascii="Times New Roman" w:hAnsi="Times New Roman" w:cs="Times New Roman"/>
        </w:rPr>
        <w:t>Would key stakeholders – board members, staff, other NGOs, and funders have a positive perception of the partnership?</w:t>
      </w:r>
    </w:p>
    <w:p w:rsidR="00532922" w:rsidRPr="00BB47A2" w:rsidRDefault="00532922" w:rsidP="00532922">
      <w:pPr>
        <w:pStyle w:val="ListParagraph"/>
        <w:numPr>
          <w:ilvl w:val="0"/>
          <w:numId w:val="1"/>
        </w:numPr>
        <w:spacing w:after="0" w:line="240" w:lineRule="auto"/>
        <w:rPr>
          <w:rFonts w:ascii="Times New Roman" w:hAnsi="Times New Roman" w:cs="Times New Roman"/>
        </w:rPr>
      </w:pPr>
      <w:r w:rsidRPr="00BB47A2">
        <w:rPr>
          <w:rFonts w:ascii="Times New Roman" w:hAnsi="Times New Roman" w:cs="Times New Roman"/>
        </w:rPr>
        <w:t>Is there a shared appreciation for the unique value of each other’s mission, brand, infrastructure, knowledge, and networks?</w:t>
      </w:r>
    </w:p>
    <w:p w:rsidR="00532922" w:rsidRPr="00BB47A2" w:rsidRDefault="00532922" w:rsidP="00532922">
      <w:pPr>
        <w:spacing w:after="0" w:line="240" w:lineRule="auto"/>
        <w:rPr>
          <w:rFonts w:ascii="Times New Roman" w:hAnsi="Times New Roman" w:cs="Times New Roman"/>
        </w:rPr>
      </w:pPr>
    </w:p>
    <w:p w:rsidR="00532922" w:rsidRPr="00BB47A2" w:rsidRDefault="00532922" w:rsidP="00532922">
      <w:pPr>
        <w:spacing w:after="0" w:line="240" w:lineRule="auto"/>
        <w:rPr>
          <w:rFonts w:ascii="Times New Roman" w:hAnsi="Times New Roman" w:cs="Times New Roman"/>
          <w:b/>
        </w:rPr>
      </w:pPr>
      <w:r w:rsidRPr="00BB47A2">
        <w:rPr>
          <w:rFonts w:ascii="Times New Roman" w:hAnsi="Times New Roman" w:cs="Times New Roman"/>
          <w:b/>
        </w:rPr>
        <w:t>Implementation</w:t>
      </w:r>
    </w:p>
    <w:p w:rsidR="00532922" w:rsidRPr="00BB47A2" w:rsidRDefault="00532922" w:rsidP="00532922">
      <w:pPr>
        <w:spacing w:after="0" w:line="240" w:lineRule="auto"/>
        <w:rPr>
          <w:rFonts w:ascii="Times New Roman" w:hAnsi="Times New Roman" w:cs="Times New Roman"/>
        </w:rPr>
      </w:pPr>
      <w:r w:rsidRPr="00BB47A2">
        <w:rPr>
          <w:rFonts w:ascii="Times New Roman" w:hAnsi="Times New Roman" w:cs="Times New Roman"/>
        </w:rPr>
        <w:t xml:space="preserve">Strategic partnerships will be vetted by staff and committed to by the executive director. The executive director will report such partnerships to the board. All strategic partnerships will be formalized through a memorandum of understanding (if no funds are being transferred) or through contracts </w:t>
      </w:r>
      <w:r w:rsidR="00362DF3" w:rsidRPr="00BB47A2">
        <w:rPr>
          <w:rFonts w:ascii="Times New Roman" w:hAnsi="Times New Roman" w:cs="Times New Roman"/>
        </w:rPr>
        <w:t>(</w:t>
      </w:r>
      <w:r w:rsidRPr="00BB47A2">
        <w:rPr>
          <w:rFonts w:ascii="Times New Roman" w:hAnsi="Times New Roman" w:cs="Times New Roman"/>
        </w:rPr>
        <w:t>if funds are being exchanged</w:t>
      </w:r>
      <w:r w:rsidR="00362DF3" w:rsidRPr="00BB47A2">
        <w:rPr>
          <w:rFonts w:ascii="Times New Roman" w:hAnsi="Times New Roman" w:cs="Times New Roman"/>
        </w:rPr>
        <w:t>)</w:t>
      </w:r>
      <w:r w:rsidRPr="00BB47A2">
        <w:rPr>
          <w:rFonts w:ascii="Times New Roman" w:hAnsi="Times New Roman" w:cs="Times New Roman"/>
        </w:rPr>
        <w:t>. Regardless of the form of the arrangement, the formal agreement will includ</w:t>
      </w:r>
      <w:r w:rsidR="00E2334D" w:rsidRPr="00BB47A2">
        <w:rPr>
          <w:rFonts w:ascii="Times New Roman" w:hAnsi="Times New Roman" w:cs="Times New Roman"/>
        </w:rPr>
        <w:t xml:space="preserve">e </w:t>
      </w:r>
      <w:r w:rsidRPr="00BB47A2">
        <w:rPr>
          <w:rFonts w:ascii="Times New Roman" w:hAnsi="Times New Roman" w:cs="Times New Roman"/>
        </w:rPr>
        <w:t>but is not limited to</w:t>
      </w:r>
      <w:r w:rsidR="004233B8" w:rsidRPr="00BB47A2">
        <w:rPr>
          <w:rFonts w:ascii="Times New Roman" w:hAnsi="Times New Roman" w:cs="Times New Roman"/>
        </w:rPr>
        <w:t xml:space="preserve"> the</w:t>
      </w:r>
      <w:r w:rsidRPr="00BB47A2">
        <w:rPr>
          <w:rFonts w:ascii="Times New Roman" w:hAnsi="Times New Roman" w:cs="Times New Roman"/>
        </w:rPr>
        <w:t xml:space="preserve"> following provisions:</w:t>
      </w:r>
    </w:p>
    <w:p w:rsidR="00532922" w:rsidRPr="00BB47A2" w:rsidRDefault="00E2334D" w:rsidP="00532922">
      <w:pPr>
        <w:pStyle w:val="ListParagraph"/>
        <w:numPr>
          <w:ilvl w:val="0"/>
          <w:numId w:val="2"/>
        </w:numPr>
        <w:spacing w:after="0" w:line="240" w:lineRule="auto"/>
        <w:rPr>
          <w:rFonts w:ascii="Times New Roman" w:hAnsi="Times New Roman" w:cs="Times New Roman"/>
        </w:rPr>
      </w:pPr>
      <w:r w:rsidRPr="00BB47A2">
        <w:rPr>
          <w:rFonts w:ascii="Times New Roman" w:hAnsi="Times New Roman" w:cs="Times New Roman"/>
        </w:rPr>
        <w:t>The expectations of the partners</w:t>
      </w:r>
    </w:p>
    <w:p w:rsidR="00E2334D" w:rsidRPr="00BB47A2" w:rsidRDefault="00362DF3" w:rsidP="00532922">
      <w:pPr>
        <w:pStyle w:val="ListParagraph"/>
        <w:numPr>
          <w:ilvl w:val="0"/>
          <w:numId w:val="2"/>
        </w:numPr>
        <w:spacing w:after="0" w:line="240" w:lineRule="auto"/>
        <w:rPr>
          <w:rFonts w:ascii="Times New Roman" w:hAnsi="Times New Roman" w:cs="Times New Roman"/>
        </w:rPr>
      </w:pPr>
      <w:r w:rsidRPr="00BB47A2">
        <w:rPr>
          <w:rFonts w:ascii="Times New Roman" w:hAnsi="Times New Roman" w:cs="Times New Roman"/>
        </w:rPr>
        <w:t>T</w:t>
      </w:r>
      <w:r w:rsidR="00E2334D" w:rsidRPr="00BB47A2">
        <w:rPr>
          <w:rFonts w:ascii="Times New Roman" w:hAnsi="Times New Roman" w:cs="Times New Roman"/>
        </w:rPr>
        <w:t>he benefits of the partnership</w:t>
      </w:r>
    </w:p>
    <w:p w:rsidR="00E2334D" w:rsidRPr="00BB47A2" w:rsidRDefault="00E2334D" w:rsidP="00532922">
      <w:pPr>
        <w:pStyle w:val="ListParagraph"/>
        <w:numPr>
          <w:ilvl w:val="0"/>
          <w:numId w:val="2"/>
        </w:numPr>
        <w:spacing w:after="0" w:line="240" w:lineRule="auto"/>
        <w:rPr>
          <w:rFonts w:ascii="Times New Roman" w:hAnsi="Times New Roman" w:cs="Times New Roman"/>
        </w:rPr>
      </w:pPr>
      <w:r w:rsidRPr="00BB47A2">
        <w:rPr>
          <w:rFonts w:ascii="Times New Roman" w:hAnsi="Times New Roman" w:cs="Times New Roman"/>
        </w:rPr>
        <w:t>The key qualifications and deliverables for the partnership</w:t>
      </w:r>
    </w:p>
    <w:p w:rsidR="00E2334D" w:rsidRPr="00BB47A2" w:rsidRDefault="00E2334D" w:rsidP="00532922">
      <w:pPr>
        <w:pStyle w:val="ListParagraph"/>
        <w:numPr>
          <w:ilvl w:val="0"/>
          <w:numId w:val="2"/>
        </w:numPr>
        <w:spacing w:after="0" w:line="240" w:lineRule="auto"/>
        <w:rPr>
          <w:rFonts w:ascii="Times New Roman" w:hAnsi="Times New Roman" w:cs="Times New Roman"/>
        </w:rPr>
      </w:pPr>
      <w:r w:rsidRPr="00BB47A2">
        <w:rPr>
          <w:rFonts w:ascii="Times New Roman" w:hAnsi="Times New Roman" w:cs="Times New Roman"/>
        </w:rPr>
        <w:t>How the partnership will create value for society and the individual organizations</w:t>
      </w:r>
    </w:p>
    <w:p w:rsidR="00E2334D" w:rsidRPr="00BB47A2" w:rsidRDefault="00E2334D" w:rsidP="00532922">
      <w:pPr>
        <w:pStyle w:val="ListParagraph"/>
        <w:numPr>
          <w:ilvl w:val="0"/>
          <w:numId w:val="2"/>
        </w:numPr>
        <w:spacing w:after="0" w:line="240" w:lineRule="auto"/>
        <w:rPr>
          <w:rFonts w:ascii="Times New Roman" w:hAnsi="Times New Roman" w:cs="Times New Roman"/>
        </w:rPr>
      </w:pPr>
      <w:r w:rsidRPr="00BB47A2">
        <w:rPr>
          <w:rFonts w:ascii="Times New Roman" w:hAnsi="Times New Roman" w:cs="Times New Roman"/>
        </w:rPr>
        <w:t>How decisions about the partnership will be made</w:t>
      </w:r>
    </w:p>
    <w:p w:rsidR="00E2334D" w:rsidRPr="00BB47A2" w:rsidRDefault="00E2334D" w:rsidP="00532922">
      <w:pPr>
        <w:pStyle w:val="ListParagraph"/>
        <w:numPr>
          <w:ilvl w:val="0"/>
          <w:numId w:val="2"/>
        </w:numPr>
        <w:spacing w:after="0" w:line="240" w:lineRule="auto"/>
        <w:rPr>
          <w:rFonts w:ascii="Times New Roman" w:hAnsi="Times New Roman" w:cs="Times New Roman"/>
        </w:rPr>
      </w:pPr>
      <w:r w:rsidRPr="00BB47A2">
        <w:rPr>
          <w:rFonts w:ascii="Times New Roman" w:hAnsi="Times New Roman" w:cs="Times New Roman"/>
        </w:rPr>
        <w:t>The key points of contact for the agreement</w:t>
      </w:r>
    </w:p>
    <w:p w:rsidR="00E2334D" w:rsidRPr="00BB47A2" w:rsidRDefault="00E2334D" w:rsidP="00532922">
      <w:pPr>
        <w:pStyle w:val="ListParagraph"/>
        <w:numPr>
          <w:ilvl w:val="0"/>
          <w:numId w:val="2"/>
        </w:numPr>
        <w:spacing w:after="0" w:line="240" w:lineRule="auto"/>
        <w:rPr>
          <w:rFonts w:ascii="Times New Roman" w:hAnsi="Times New Roman" w:cs="Times New Roman"/>
        </w:rPr>
      </w:pPr>
      <w:r w:rsidRPr="00BB47A2">
        <w:rPr>
          <w:rFonts w:ascii="Times New Roman" w:hAnsi="Times New Roman" w:cs="Times New Roman"/>
        </w:rPr>
        <w:t>How the partners will communicate with each other</w:t>
      </w:r>
    </w:p>
    <w:p w:rsidR="00E2334D" w:rsidRPr="00BB47A2" w:rsidRDefault="00E2334D" w:rsidP="00532922">
      <w:pPr>
        <w:pStyle w:val="ListParagraph"/>
        <w:numPr>
          <w:ilvl w:val="0"/>
          <w:numId w:val="2"/>
        </w:numPr>
        <w:spacing w:after="0" w:line="240" w:lineRule="auto"/>
        <w:rPr>
          <w:rFonts w:ascii="Times New Roman" w:hAnsi="Times New Roman" w:cs="Times New Roman"/>
        </w:rPr>
      </w:pPr>
      <w:r w:rsidRPr="00BB47A2">
        <w:rPr>
          <w:rFonts w:ascii="Times New Roman" w:hAnsi="Times New Roman" w:cs="Times New Roman"/>
        </w:rPr>
        <w:t>How the partners will communicate with the public about the partnership</w:t>
      </w:r>
    </w:p>
    <w:p w:rsidR="00E2334D" w:rsidRPr="00BB47A2" w:rsidRDefault="00E2334D" w:rsidP="00532922">
      <w:pPr>
        <w:pStyle w:val="ListParagraph"/>
        <w:numPr>
          <w:ilvl w:val="0"/>
          <w:numId w:val="2"/>
        </w:numPr>
        <w:spacing w:after="0" w:line="240" w:lineRule="auto"/>
        <w:rPr>
          <w:rFonts w:ascii="Times New Roman" w:hAnsi="Times New Roman" w:cs="Times New Roman"/>
        </w:rPr>
      </w:pPr>
      <w:r w:rsidRPr="00BB47A2">
        <w:rPr>
          <w:rFonts w:ascii="Times New Roman" w:hAnsi="Times New Roman" w:cs="Times New Roman"/>
        </w:rPr>
        <w:t>The permission requirements for log</w:t>
      </w:r>
      <w:r w:rsidR="00362DF3" w:rsidRPr="00BB47A2">
        <w:rPr>
          <w:rFonts w:ascii="Times New Roman" w:hAnsi="Times New Roman" w:cs="Times New Roman"/>
        </w:rPr>
        <w:t>o</w:t>
      </w:r>
      <w:r w:rsidRPr="00BB47A2">
        <w:rPr>
          <w:rFonts w:ascii="Times New Roman" w:hAnsi="Times New Roman" w:cs="Times New Roman"/>
        </w:rPr>
        <w:t xml:space="preserve"> use or references to the partnership</w:t>
      </w:r>
    </w:p>
    <w:p w:rsidR="00E2334D" w:rsidRPr="00BB47A2" w:rsidRDefault="00E2334D" w:rsidP="00532922">
      <w:pPr>
        <w:pStyle w:val="ListParagraph"/>
        <w:numPr>
          <w:ilvl w:val="0"/>
          <w:numId w:val="2"/>
        </w:numPr>
        <w:spacing w:after="0" w:line="240" w:lineRule="auto"/>
        <w:rPr>
          <w:rFonts w:ascii="Times New Roman" w:hAnsi="Times New Roman" w:cs="Times New Roman"/>
        </w:rPr>
      </w:pPr>
      <w:r w:rsidRPr="00BB47A2">
        <w:rPr>
          <w:rFonts w:ascii="Times New Roman" w:hAnsi="Times New Roman" w:cs="Times New Roman"/>
        </w:rPr>
        <w:t>The timeframe for the agreement</w:t>
      </w:r>
    </w:p>
    <w:p w:rsidR="00E2334D" w:rsidRPr="00BB47A2" w:rsidRDefault="00E2334D" w:rsidP="00532922">
      <w:pPr>
        <w:pStyle w:val="ListParagraph"/>
        <w:numPr>
          <w:ilvl w:val="0"/>
          <w:numId w:val="2"/>
        </w:numPr>
        <w:spacing w:after="0" w:line="240" w:lineRule="auto"/>
        <w:rPr>
          <w:rFonts w:ascii="Times New Roman" w:hAnsi="Times New Roman" w:cs="Times New Roman"/>
        </w:rPr>
      </w:pPr>
      <w:r w:rsidRPr="00BB47A2">
        <w:rPr>
          <w:rFonts w:ascii="Times New Roman" w:hAnsi="Times New Roman" w:cs="Times New Roman"/>
        </w:rPr>
        <w:t>A process for resolving conflicts</w:t>
      </w:r>
    </w:p>
    <w:p w:rsidR="00E2334D" w:rsidRPr="00BB47A2" w:rsidRDefault="00E2334D" w:rsidP="00532922">
      <w:pPr>
        <w:pStyle w:val="ListParagraph"/>
        <w:numPr>
          <w:ilvl w:val="0"/>
          <w:numId w:val="2"/>
        </w:numPr>
        <w:spacing w:after="0" w:line="240" w:lineRule="auto"/>
        <w:rPr>
          <w:rFonts w:ascii="Times New Roman" w:hAnsi="Times New Roman" w:cs="Times New Roman"/>
        </w:rPr>
      </w:pPr>
      <w:r w:rsidRPr="00BB47A2">
        <w:rPr>
          <w:rFonts w:ascii="Times New Roman" w:hAnsi="Times New Roman" w:cs="Times New Roman"/>
        </w:rPr>
        <w:t xml:space="preserve">A process for </w:t>
      </w:r>
      <w:r w:rsidR="00362DF3" w:rsidRPr="00BB47A2">
        <w:rPr>
          <w:rFonts w:ascii="Times New Roman" w:hAnsi="Times New Roman" w:cs="Times New Roman"/>
        </w:rPr>
        <w:t>terminating</w:t>
      </w:r>
      <w:r w:rsidRPr="00BB47A2">
        <w:rPr>
          <w:rFonts w:ascii="Times New Roman" w:hAnsi="Times New Roman" w:cs="Times New Roman"/>
        </w:rPr>
        <w:t xml:space="preserve"> the partnership should either partner desire to do so</w:t>
      </w:r>
    </w:p>
    <w:p w:rsidR="00E2334D" w:rsidRPr="00BB47A2" w:rsidRDefault="00E2334D" w:rsidP="00532922">
      <w:pPr>
        <w:pStyle w:val="ListParagraph"/>
        <w:numPr>
          <w:ilvl w:val="0"/>
          <w:numId w:val="2"/>
        </w:numPr>
        <w:spacing w:after="0" w:line="240" w:lineRule="auto"/>
        <w:rPr>
          <w:rFonts w:ascii="Times New Roman" w:hAnsi="Times New Roman" w:cs="Times New Roman"/>
        </w:rPr>
      </w:pPr>
      <w:r w:rsidRPr="00BB47A2">
        <w:rPr>
          <w:rFonts w:ascii="Times New Roman" w:hAnsi="Times New Roman" w:cs="Times New Roman"/>
        </w:rPr>
        <w:t>Evaluation</w:t>
      </w:r>
    </w:p>
    <w:p w:rsidR="00E2334D" w:rsidRPr="00BB47A2" w:rsidRDefault="00E2334D" w:rsidP="00E2334D">
      <w:pPr>
        <w:pStyle w:val="ListParagraph"/>
        <w:spacing w:after="0" w:line="240" w:lineRule="auto"/>
        <w:rPr>
          <w:rFonts w:ascii="Times New Roman" w:hAnsi="Times New Roman" w:cs="Times New Roman"/>
        </w:rPr>
      </w:pPr>
    </w:p>
    <w:p w:rsidR="00532922" w:rsidRPr="00BB47A2" w:rsidRDefault="00532922" w:rsidP="00532922">
      <w:pPr>
        <w:spacing w:after="0" w:line="240" w:lineRule="auto"/>
        <w:rPr>
          <w:rFonts w:ascii="Times New Roman" w:hAnsi="Times New Roman" w:cs="Times New Roman"/>
        </w:rPr>
      </w:pPr>
    </w:p>
    <w:sectPr w:rsidR="00532922" w:rsidRPr="00BB47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961" w:rsidRDefault="004C2961" w:rsidP="004C2961">
      <w:pPr>
        <w:spacing w:after="0" w:line="240" w:lineRule="auto"/>
      </w:pPr>
      <w:r>
        <w:separator/>
      </w:r>
    </w:p>
  </w:endnote>
  <w:endnote w:type="continuationSeparator" w:id="0">
    <w:p w:rsidR="004C2961" w:rsidRDefault="004C2961" w:rsidP="004C2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961" w:rsidRDefault="004C29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961" w:rsidRPr="004C2961" w:rsidRDefault="004C2961" w:rsidP="004233B8">
    <w:pPr>
      <w:pStyle w:val="Footer"/>
      <w:jc w:val="center"/>
      <w:rPr>
        <w:sz w:val="12"/>
        <w:szCs w:val="12"/>
      </w:rPr>
    </w:pPr>
    <w:r>
      <w:rPr>
        <w:sz w:val="12"/>
        <w:szCs w:val="12"/>
      </w:rPr>
      <w:t xml:space="preserve">NCHH Partnership Guidelines - </w:t>
    </w:r>
    <w:r w:rsidRPr="004C2961">
      <w:rPr>
        <w:sz w:val="12"/>
        <w:szCs w:val="12"/>
      </w:rPr>
      <w:t>June 3,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961" w:rsidRDefault="004C2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961" w:rsidRDefault="004C2961" w:rsidP="004C2961">
      <w:pPr>
        <w:spacing w:after="0" w:line="240" w:lineRule="auto"/>
      </w:pPr>
      <w:r>
        <w:separator/>
      </w:r>
    </w:p>
  </w:footnote>
  <w:footnote w:type="continuationSeparator" w:id="0">
    <w:p w:rsidR="004C2961" w:rsidRDefault="004C2961" w:rsidP="004C29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961" w:rsidRDefault="004C29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961" w:rsidRDefault="004C29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961" w:rsidRDefault="004C29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F421B5"/>
    <w:multiLevelType w:val="hybridMultilevel"/>
    <w:tmpl w:val="C2141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9B4704"/>
    <w:multiLevelType w:val="hybridMultilevel"/>
    <w:tmpl w:val="DAFEF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922"/>
    <w:rsid w:val="000037E0"/>
    <w:rsid w:val="00362DF3"/>
    <w:rsid w:val="004233B8"/>
    <w:rsid w:val="004C2961"/>
    <w:rsid w:val="00532922"/>
    <w:rsid w:val="00750CA2"/>
    <w:rsid w:val="00871857"/>
    <w:rsid w:val="00BB47A2"/>
    <w:rsid w:val="00E23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7192E-4E9C-4A2D-A034-CE9180C1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922"/>
    <w:pPr>
      <w:ind w:left="720"/>
      <w:contextualSpacing/>
    </w:pPr>
  </w:style>
  <w:style w:type="paragraph" w:styleId="Header">
    <w:name w:val="header"/>
    <w:basedOn w:val="Normal"/>
    <w:link w:val="HeaderChar"/>
    <w:uiPriority w:val="99"/>
    <w:unhideWhenUsed/>
    <w:rsid w:val="004C2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961"/>
  </w:style>
  <w:style w:type="paragraph" w:styleId="Footer">
    <w:name w:val="footer"/>
    <w:basedOn w:val="Normal"/>
    <w:link w:val="FooterChar"/>
    <w:uiPriority w:val="99"/>
    <w:unhideWhenUsed/>
    <w:rsid w:val="004C2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Harvey</dc:creator>
  <cp:keywords/>
  <dc:description/>
  <cp:lastModifiedBy>Christopher Bloom</cp:lastModifiedBy>
  <cp:revision>6</cp:revision>
  <dcterms:created xsi:type="dcterms:W3CDTF">2014-06-03T14:54:00Z</dcterms:created>
  <dcterms:modified xsi:type="dcterms:W3CDTF">2014-11-04T21:26:00Z</dcterms:modified>
</cp:coreProperties>
</file>